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PREFEITURA MUNICIPAL DE NITERÓI </w:t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SECRETARIA MUNICIPAL DAS CULTURAS – SMC </w:t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SUPERINTENDÊNCIA DO SISTEMA MUNICIPAL DE FINANCIAMENTO À CULTURA – SIMFIC </w:t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DE APRESENTAÇÃO DE PROJETOS CULTURAIS PARA INCENTIVO FISCAL </w:t>
      </w:r>
    </w:p>
    <w:p w:rsidR="00000000" w:rsidDel="00000000" w:rsidP="00000000" w:rsidRDefault="00000000" w:rsidRPr="00000000" w14:paraId="0000000A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REGULAMENTO DO PROCESSO DE SELEÇÃO SMC 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/2023</w:t>
      </w:r>
    </w:p>
    <w:p w:rsidR="00000000" w:rsidDel="00000000" w:rsidP="00000000" w:rsidRDefault="00000000" w:rsidRPr="00000000" w14:paraId="0000000B">
      <w:pPr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00" w:line="240" w:lineRule="auto"/>
        <w:ind w:right="0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40" w:lineRule="auto"/>
        <w:ind w:left="239" w:right="4.133858267717301" w:firstLine="0"/>
        <w:jc w:val="righ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  MODELO DE CARTA DE ANUÊNCIA</w:t>
      </w:r>
    </w:p>
    <w:p w:rsidR="00000000" w:rsidDel="00000000" w:rsidP="00000000" w:rsidRDefault="00000000" w:rsidRPr="00000000" w14:paraId="0000000F">
      <w:pPr>
        <w:spacing w:line="360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line="48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Declaro para fins de inscrição e participação no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DE APRESENTAÇÃO DE PROJETOS CULTURAIS PARA INCENTIVO FISCAL - REGULAMENTO DO PROCESSO DE SELEÇÃO SMC 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/2023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promovido pela Secretaria de Municipal das Culturas através da Superintendencia do Sistema Municipal de Financiamento à Cultura (SIMFIC), que eu, _______________________________________________________, tenho ciência do projeto ____________________________________________________ inscrito pelo proponente ___________________________________________________________, e concordo em participar com a função de _______________________________.</w:t>
      </w:r>
    </w:p>
    <w:p w:rsidR="00000000" w:rsidDel="00000000" w:rsidP="00000000" w:rsidRDefault="00000000" w:rsidRPr="00000000" w14:paraId="00000012">
      <w:pPr>
        <w:spacing w:line="48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480" w:lineRule="auto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Niterói, ________ de ___________________ de 2023.</w:t>
      </w:r>
    </w:p>
    <w:p w:rsidR="00000000" w:rsidDel="00000000" w:rsidP="00000000" w:rsidRDefault="00000000" w:rsidRPr="00000000" w14:paraId="00000014">
      <w:pPr>
        <w:spacing w:line="48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48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48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480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Assinatura</w:t>
      </w:r>
    </w:p>
    <w:p w:rsidR="00000000" w:rsidDel="00000000" w:rsidP="00000000" w:rsidRDefault="00000000" w:rsidRPr="00000000" w14:paraId="00000019">
      <w:pPr>
        <w:widowControl w:val="0"/>
        <w:spacing w:line="240" w:lineRule="auto"/>
        <w:ind w:left="239" w:right="4.133858267717301" w:firstLine="0"/>
        <w:jc w:val="right"/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399.133858267717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1128713</wp:posOffset>
          </wp:positionH>
          <wp:positionV relativeFrom="paragraph">
            <wp:posOffset>76201</wp:posOffset>
          </wp:positionV>
          <wp:extent cx="3500438" cy="437555"/>
          <wp:effectExtent b="0" l="0" r="0" t="0"/>
          <wp:wrapNone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19509" l="0" r="0" t="30796"/>
                  <a:stretch>
                    <a:fillRect/>
                  </a:stretch>
                </pic:blipFill>
                <pic:spPr>
                  <a:xfrm>
                    <a:off x="0" y="0"/>
                    <a:ext cx="3500438" cy="43755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-847724</wp:posOffset>
          </wp:positionH>
          <wp:positionV relativeFrom="paragraph">
            <wp:posOffset>-342899</wp:posOffset>
          </wp:positionV>
          <wp:extent cx="7453313" cy="1174004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53313" cy="117400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